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4E" w:rsidRDefault="00E0704E" w:rsidP="00E0704E">
      <w:pPr>
        <w:spacing w:line="360" w:lineRule="auto"/>
        <w:jc w:val="center"/>
        <w:rPr>
          <w:rFonts w:ascii="Tahoma" w:hAnsi="Tahoma" w:cs="Tahoma"/>
          <w:b/>
          <w:sz w:val="28"/>
          <w:u w:val="single"/>
        </w:rPr>
      </w:pPr>
      <w:r w:rsidRPr="007E1793">
        <w:rPr>
          <w:rFonts w:ascii="Tahoma" w:hAnsi="Tahoma" w:cs="Tahoma"/>
          <w:b/>
          <w:sz w:val="28"/>
          <w:u w:val="single"/>
        </w:rPr>
        <w:t>AFFIDAVIT</w:t>
      </w:r>
    </w:p>
    <w:p w:rsidR="00E0704E" w:rsidRDefault="00E0704E" w:rsidP="00E0704E">
      <w:pPr>
        <w:spacing w:line="36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I, </w:t>
      </w:r>
      <w:r w:rsidR="006D674C">
        <w:rPr>
          <w:rFonts w:ascii="Tahoma" w:hAnsi="Tahoma" w:cs="Tahoma"/>
          <w:sz w:val="28"/>
        </w:rPr>
        <w:t>…………………………….</w:t>
      </w:r>
      <w:r w:rsidRPr="00AA643F">
        <w:rPr>
          <w:rFonts w:ascii="Tahoma" w:hAnsi="Tahoma" w:cs="Tahoma"/>
          <w:caps/>
          <w:sz w:val="28"/>
        </w:rPr>
        <w:t xml:space="preserve">, </w:t>
      </w:r>
      <w:r w:rsidR="006D674C">
        <w:rPr>
          <w:rFonts w:ascii="Tahoma" w:hAnsi="Tahoma" w:cs="Tahoma"/>
          <w:sz w:val="28"/>
        </w:rPr>
        <w:t>S/O…………………………</w:t>
      </w:r>
      <w:r>
        <w:rPr>
          <w:rFonts w:ascii="Tahoma" w:hAnsi="Tahoma" w:cs="Tahoma"/>
          <w:sz w:val="28"/>
        </w:rPr>
        <w:t xml:space="preserve">, aged about </w:t>
      </w:r>
      <w:r w:rsidR="006D674C">
        <w:rPr>
          <w:rFonts w:ascii="Tahoma" w:hAnsi="Tahoma" w:cs="Tahoma"/>
          <w:sz w:val="28"/>
        </w:rPr>
        <w:t>….</w:t>
      </w:r>
      <w:r w:rsidRPr="00AA643F">
        <w:rPr>
          <w:rFonts w:ascii="Tahoma" w:hAnsi="Tahoma" w:cs="Tahoma"/>
          <w:sz w:val="28"/>
        </w:rPr>
        <w:t xml:space="preserve"> years, resident of village-</w:t>
      </w:r>
      <w:r w:rsidR="006D674C">
        <w:rPr>
          <w:rFonts w:ascii="Tahoma" w:hAnsi="Tahoma" w:cs="Tahoma"/>
          <w:sz w:val="28"/>
        </w:rPr>
        <w:t>……………….</w:t>
      </w:r>
      <w:r>
        <w:rPr>
          <w:rFonts w:ascii="Tahoma" w:hAnsi="Tahoma" w:cs="Tahoma"/>
          <w:sz w:val="28"/>
        </w:rPr>
        <w:t>, Near</w:t>
      </w:r>
      <w:r w:rsidR="006D674C">
        <w:rPr>
          <w:rFonts w:ascii="Tahoma" w:hAnsi="Tahoma" w:cs="Tahoma"/>
          <w:sz w:val="28"/>
        </w:rPr>
        <w:t xml:space="preserve"> ……………….</w:t>
      </w:r>
      <w:r>
        <w:rPr>
          <w:rFonts w:ascii="Tahoma" w:hAnsi="Tahoma" w:cs="Tahoma"/>
          <w:sz w:val="28"/>
        </w:rPr>
        <w:t xml:space="preserve">, </w:t>
      </w:r>
      <w:r w:rsidR="006D674C">
        <w:rPr>
          <w:rFonts w:ascii="Tahoma" w:hAnsi="Tahoma" w:cs="Tahoma"/>
          <w:sz w:val="28"/>
        </w:rPr>
        <w:t xml:space="preserve">………………… </w:t>
      </w:r>
      <w:r>
        <w:rPr>
          <w:rFonts w:ascii="Tahoma" w:hAnsi="Tahoma" w:cs="Tahoma"/>
          <w:sz w:val="28"/>
        </w:rPr>
        <w:t>P.S</w:t>
      </w:r>
      <w:r w:rsidR="006D674C">
        <w:rPr>
          <w:rFonts w:ascii="Tahoma" w:hAnsi="Tahoma" w:cs="Tahoma"/>
          <w:sz w:val="28"/>
        </w:rPr>
        <w:t>……………..</w:t>
      </w:r>
      <w:r>
        <w:rPr>
          <w:rFonts w:ascii="Tahoma" w:hAnsi="Tahoma" w:cs="Tahoma"/>
          <w:sz w:val="28"/>
        </w:rPr>
        <w:t>, Dist</w:t>
      </w:r>
      <w:r w:rsidR="006D674C">
        <w:rPr>
          <w:rFonts w:ascii="Tahoma" w:hAnsi="Tahoma" w:cs="Tahoma"/>
          <w:sz w:val="28"/>
        </w:rPr>
        <w:t>……………</w:t>
      </w:r>
      <w:r w:rsidRPr="00AA643F">
        <w:rPr>
          <w:rFonts w:ascii="Tahoma" w:hAnsi="Tahoma" w:cs="Tahoma"/>
          <w:sz w:val="28"/>
        </w:rPr>
        <w:t>, Assam do hereby solemnly affirm and declare as follows:</w:t>
      </w:r>
    </w:p>
    <w:p w:rsidR="00E0704E" w:rsidRDefault="00E0704E" w:rsidP="00E0704E">
      <w:pPr>
        <w:spacing w:line="36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1.</w:t>
      </w:r>
      <w:r w:rsidRPr="00AA643F">
        <w:rPr>
          <w:rFonts w:ascii="Tahoma" w:hAnsi="Tahoma" w:cs="Tahoma"/>
          <w:sz w:val="28"/>
        </w:rPr>
        <w:t xml:space="preserve"> That I am the petitioner in the instant bail application and as such I am fully conversant with the facts and circumstances of the case. Hence, I am competent to swear this Affidavit and to file the same before the honourable court</w:t>
      </w:r>
      <w:r>
        <w:rPr>
          <w:rFonts w:ascii="Tahoma" w:hAnsi="Tahoma" w:cs="Tahoma"/>
          <w:sz w:val="28"/>
        </w:rPr>
        <w:t>.</w:t>
      </w:r>
    </w:p>
    <w:p w:rsidR="00E0704E" w:rsidRDefault="00E0704E" w:rsidP="00E0704E">
      <w:pPr>
        <w:spacing w:line="36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2. </w:t>
      </w:r>
      <w:r w:rsidRPr="00AA643F">
        <w:rPr>
          <w:rFonts w:ascii="Tahoma" w:hAnsi="Tahoma" w:cs="Tahoma"/>
          <w:sz w:val="28"/>
        </w:rPr>
        <w:t>That the statements made in</w:t>
      </w:r>
      <w:r>
        <w:rPr>
          <w:rFonts w:ascii="Tahoma" w:hAnsi="Tahoma" w:cs="Tahoma"/>
          <w:sz w:val="28"/>
        </w:rPr>
        <w:t xml:space="preserve"> paragraph no …………………….of </w:t>
      </w:r>
      <w:r w:rsidRPr="00AA643F">
        <w:rPr>
          <w:rFonts w:ascii="Tahoma" w:hAnsi="Tahoma" w:cs="Tahoma"/>
          <w:sz w:val="28"/>
        </w:rPr>
        <w:t xml:space="preserve"> this </w:t>
      </w:r>
      <w:r>
        <w:rPr>
          <w:rFonts w:ascii="Tahoma" w:hAnsi="Tahoma" w:cs="Tahoma"/>
          <w:sz w:val="28"/>
        </w:rPr>
        <w:t xml:space="preserve">anticipatory </w:t>
      </w:r>
      <w:r w:rsidRPr="00AA643F">
        <w:rPr>
          <w:rFonts w:ascii="Tahoma" w:hAnsi="Tahoma" w:cs="Tahoma"/>
          <w:sz w:val="28"/>
        </w:rPr>
        <w:t xml:space="preserve">bail application are true to the best of my knowledge and belief and those made in paragraph </w:t>
      </w:r>
      <w:r>
        <w:rPr>
          <w:rFonts w:ascii="Tahoma" w:hAnsi="Tahoma" w:cs="Tahoma"/>
          <w:sz w:val="28"/>
        </w:rPr>
        <w:t>……………….</w:t>
      </w:r>
      <w:r w:rsidRPr="00AA643F">
        <w:rPr>
          <w:rFonts w:ascii="Tahoma" w:hAnsi="Tahoma" w:cs="Tahoma"/>
          <w:sz w:val="28"/>
        </w:rPr>
        <w:t xml:space="preserve"> are true to the records which are believe</w:t>
      </w:r>
      <w:r>
        <w:rPr>
          <w:rFonts w:ascii="Tahoma" w:hAnsi="Tahoma" w:cs="Tahoma"/>
          <w:sz w:val="28"/>
        </w:rPr>
        <w:t>d</w:t>
      </w:r>
      <w:r w:rsidRPr="00AA643F">
        <w:rPr>
          <w:rFonts w:ascii="Tahoma" w:hAnsi="Tahoma" w:cs="Tahoma"/>
          <w:sz w:val="28"/>
        </w:rPr>
        <w:t xml:space="preserve"> to be true and corrected and</w:t>
      </w:r>
      <w:r>
        <w:rPr>
          <w:rFonts w:ascii="Tahoma" w:hAnsi="Tahoma" w:cs="Tahoma"/>
          <w:sz w:val="28"/>
        </w:rPr>
        <w:t xml:space="preserve"> the</w:t>
      </w:r>
      <w:r w:rsidRPr="00AA643F">
        <w:rPr>
          <w:rFonts w:ascii="Tahoma" w:hAnsi="Tahoma" w:cs="Tahoma"/>
          <w:sz w:val="28"/>
        </w:rPr>
        <w:t xml:space="preserve"> rest are my humble submissions and prayer before this Hon’ble Court</w:t>
      </w:r>
      <w:r>
        <w:rPr>
          <w:rFonts w:ascii="Tahoma" w:hAnsi="Tahoma" w:cs="Tahoma"/>
          <w:sz w:val="28"/>
        </w:rPr>
        <w:t>.</w:t>
      </w:r>
    </w:p>
    <w:p w:rsidR="00E0704E" w:rsidRPr="00AA643F" w:rsidRDefault="00E0704E" w:rsidP="00E0704E">
      <w:pPr>
        <w:spacing w:line="36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3.  That the mobile number in which I can be contacted is ……………….and if during the pendency of the instant proceeding there is a change in my contract number ,I undertake to inform the Registry of this Hon’ble  Court.</w:t>
      </w:r>
      <w:r w:rsidRPr="00AA643F">
        <w:rPr>
          <w:rFonts w:ascii="Tahoma" w:hAnsi="Tahoma" w:cs="Tahoma"/>
          <w:sz w:val="28"/>
        </w:rPr>
        <w:t xml:space="preserve"> </w:t>
      </w:r>
    </w:p>
    <w:p w:rsidR="00E0704E" w:rsidRPr="00262BAC" w:rsidRDefault="00E0704E" w:rsidP="00E0704E">
      <w:pPr>
        <w:spacing w:line="360" w:lineRule="auto"/>
        <w:ind w:left="360" w:hanging="90"/>
        <w:jc w:val="center"/>
        <w:rPr>
          <w:rFonts w:ascii="Tahoma" w:hAnsi="Tahoma" w:cs="Tahoma"/>
          <w:b/>
          <w:bCs/>
          <w:i/>
          <w:iCs/>
          <w:sz w:val="28"/>
        </w:rPr>
      </w:pPr>
      <w:r>
        <w:rPr>
          <w:rFonts w:ascii="Tahoma" w:hAnsi="Tahoma" w:cs="Tahoma"/>
          <w:i/>
          <w:iCs/>
          <w:sz w:val="28"/>
        </w:rPr>
        <w:t>“</w:t>
      </w:r>
      <w:r w:rsidRPr="00262BAC">
        <w:rPr>
          <w:rFonts w:ascii="Tahoma" w:hAnsi="Tahoma" w:cs="Tahoma"/>
          <w:b/>
          <w:bCs/>
          <w:i/>
          <w:iCs/>
          <w:sz w:val="28"/>
          <w:u w:val="single"/>
        </w:rPr>
        <w:t>O A T H’’</w:t>
      </w:r>
    </w:p>
    <w:p w:rsidR="00E0704E" w:rsidRPr="00AA643F" w:rsidRDefault="00E0704E" w:rsidP="00E0704E">
      <w:pPr>
        <w:spacing w:line="360" w:lineRule="auto"/>
        <w:ind w:left="360" w:hanging="90"/>
        <w:jc w:val="both"/>
        <w:rPr>
          <w:rFonts w:ascii="Tahoma" w:hAnsi="Tahoma" w:cs="Tahoma"/>
          <w:sz w:val="28"/>
        </w:rPr>
      </w:pPr>
      <w:r w:rsidRPr="00262BAC">
        <w:rPr>
          <w:rFonts w:ascii="Tahoma" w:hAnsi="Tahoma" w:cs="Tahoma"/>
          <w:i/>
          <w:iCs/>
          <w:sz w:val="28"/>
        </w:rPr>
        <w:tab/>
        <w:t>I swear that</w:t>
      </w:r>
      <w:r w:rsidRPr="00AA643F">
        <w:rPr>
          <w:rFonts w:ascii="Tahoma" w:hAnsi="Tahoma" w:cs="Tahoma"/>
          <w:sz w:val="28"/>
        </w:rPr>
        <w:t xml:space="preserve"> this declaration is true, that it conceals nothing and that no part of it is false, so help me God. </w:t>
      </w:r>
    </w:p>
    <w:p w:rsidR="00E0704E" w:rsidRDefault="00E0704E" w:rsidP="00E0704E">
      <w:pPr>
        <w:spacing w:line="360" w:lineRule="auto"/>
        <w:ind w:left="360" w:hanging="90"/>
        <w:jc w:val="both"/>
        <w:rPr>
          <w:rFonts w:ascii="Tahoma" w:hAnsi="Tahoma" w:cs="Tahoma"/>
          <w:sz w:val="28"/>
        </w:rPr>
      </w:pPr>
      <w:r w:rsidRPr="00AA643F">
        <w:rPr>
          <w:rFonts w:ascii="Tahoma" w:hAnsi="Tahoma" w:cs="Tahoma"/>
          <w:sz w:val="28"/>
        </w:rPr>
        <w:t>And hence, I sign this affidavit on this the</w:t>
      </w:r>
      <w:r>
        <w:rPr>
          <w:rFonts w:ascii="Tahoma" w:hAnsi="Tahoma" w:cs="Tahoma"/>
          <w:sz w:val="28"/>
        </w:rPr>
        <w:t xml:space="preserve"> ….. day of  August, 2024</w:t>
      </w:r>
      <w:r w:rsidRPr="00AA643F">
        <w:rPr>
          <w:rFonts w:ascii="Tahoma" w:hAnsi="Tahoma" w:cs="Tahoma"/>
          <w:sz w:val="28"/>
        </w:rPr>
        <w:t xml:space="preserve"> at Guwahati, Assam</w:t>
      </w:r>
      <w:r>
        <w:rPr>
          <w:rFonts w:ascii="Tahoma" w:hAnsi="Tahoma" w:cs="Tahoma"/>
          <w:sz w:val="28"/>
        </w:rPr>
        <w:t>.</w:t>
      </w:r>
      <w:r w:rsidRPr="00AA643F">
        <w:rPr>
          <w:rFonts w:ascii="Tahoma" w:hAnsi="Tahoma" w:cs="Tahoma"/>
          <w:sz w:val="28"/>
        </w:rPr>
        <w:t xml:space="preserve"> </w:t>
      </w:r>
    </w:p>
    <w:p w:rsidR="00E0704E" w:rsidRDefault="00E0704E" w:rsidP="00E0704E">
      <w:pPr>
        <w:spacing w:line="600" w:lineRule="auto"/>
        <w:ind w:left="360" w:hanging="90"/>
        <w:jc w:val="both"/>
        <w:rPr>
          <w:rFonts w:ascii="Tahoma" w:hAnsi="Tahoma" w:cs="Tahoma"/>
          <w:sz w:val="28"/>
        </w:rPr>
      </w:pPr>
      <w:r w:rsidRPr="00AA643F">
        <w:rPr>
          <w:rFonts w:ascii="Tahoma" w:hAnsi="Tahoma" w:cs="Tahoma"/>
          <w:sz w:val="28"/>
        </w:rPr>
        <w:lastRenderedPageBreak/>
        <w:t>Identified by me:</w:t>
      </w:r>
    </w:p>
    <w:p w:rsidR="00E0704E" w:rsidRPr="007E1793" w:rsidRDefault="00E0704E" w:rsidP="00E0704E">
      <w:pPr>
        <w:tabs>
          <w:tab w:val="center" w:pos="3856"/>
        </w:tabs>
        <w:spacing w:line="600" w:lineRule="auto"/>
        <w:ind w:left="360" w:hanging="90"/>
        <w:jc w:val="both"/>
        <w:rPr>
          <w:rFonts w:ascii="Tahoma" w:hAnsi="Tahoma" w:cs="Tahoma"/>
          <w:sz w:val="28"/>
        </w:rPr>
      </w:pPr>
      <w:r w:rsidRPr="00AA643F"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sz w:val="28"/>
        </w:rPr>
        <w:tab/>
      </w:r>
      <w:r w:rsidRPr="00AA643F">
        <w:rPr>
          <w:rFonts w:ascii="Tahoma" w:hAnsi="Tahoma" w:cs="Tahoma"/>
          <w:sz w:val="28"/>
        </w:rPr>
        <w:t>Advocate</w:t>
      </w:r>
      <w:r>
        <w:rPr>
          <w:rFonts w:ascii="Tahoma" w:hAnsi="Tahoma" w:cs="Tahoma"/>
          <w:sz w:val="28"/>
        </w:rPr>
        <w:tab/>
        <w:t xml:space="preserve">                                                    DEPONENT</w:t>
      </w:r>
    </w:p>
    <w:p w:rsidR="00530977" w:rsidRDefault="00530977"/>
    <w:sectPr w:rsidR="00530977" w:rsidSect="00841E01">
      <w:headerReference w:type="default" r:id="rId6"/>
      <w:pgSz w:w="11907" w:h="16839" w:code="9"/>
      <w:pgMar w:top="1440" w:right="2160" w:bottom="1440" w:left="2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9E9" w:rsidRDefault="008C59E9" w:rsidP="00B40731">
      <w:pPr>
        <w:spacing w:after="0" w:line="240" w:lineRule="auto"/>
      </w:pPr>
      <w:r>
        <w:separator/>
      </w:r>
    </w:p>
  </w:endnote>
  <w:endnote w:type="continuationSeparator" w:id="1">
    <w:p w:rsidR="008C59E9" w:rsidRDefault="008C59E9" w:rsidP="00B4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9E9" w:rsidRDefault="008C59E9" w:rsidP="00B40731">
      <w:pPr>
        <w:spacing w:after="0" w:line="240" w:lineRule="auto"/>
      </w:pPr>
      <w:r>
        <w:separator/>
      </w:r>
    </w:p>
  </w:footnote>
  <w:footnote w:type="continuationSeparator" w:id="1">
    <w:p w:rsidR="008C59E9" w:rsidRDefault="008C59E9" w:rsidP="00B4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8AA" w:rsidRDefault="00B40731">
    <w:pPr>
      <w:pStyle w:val="Header"/>
      <w:jc w:val="right"/>
    </w:pPr>
    <w:r>
      <w:fldChar w:fldCharType="begin"/>
    </w:r>
    <w:r w:rsidR="00530977">
      <w:instrText xml:space="preserve"> PAGE   \* MERGEFORMAT </w:instrText>
    </w:r>
    <w:r>
      <w:fldChar w:fldCharType="separate"/>
    </w:r>
    <w:r w:rsidR="008C59E9">
      <w:rPr>
        <w:noProof/>
      </w:rPr>
      <w:t>1</w:t>
    </w:r>
    <w:r>
      <w:fldChar w:fldCharType="end"/>
    </w:r>
  </w:p>
  <w:p w:rsidR="008778AA" w:rsidRDefault="008C59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E0704E"/>
    <w:rsid w:val="00530977"/>
    <w:rsid w:val="006D674C"/>
    <w:rsid w:val="007151D6"/>
    <w:rsid w:val="00791D0E"/>
    <w:rsid w:val="008C59E9"/>
    <w:rsid w:val="00B40731"/>
    <w:rsid w:val="00E0704E"/>
    <w:rsid w:val="00F2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04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0704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2024-08-28T05:22:00Z</dcterms:created>
  <dcterms:modified xsi:type="dcterms:W3CDTF">2025-09-16T06:39:00Z</dcterms:modified>
</cp:coreProperties>
</file>